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ADC" w:rsidRDefault="00383ADC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УТВЕРЖДАЮ</w:t>
      </w:r>
    </w:p>
    <w:p w:rsidR="00383ADC" w:rsidRDefault="00383ADC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383ADC" w:rsidRDefault="00383ADC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амбову</w:t>
      </w:r>
    </w:p>
    <w:p w:rsidR="00383ADC" w:rsidRDefault="00383ADC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383ADC" w:rsidRDefault="00383ADC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(________________ </w:t>
      </w:r>
      <w:proofErr w:type="spellStart"/>
      <w:r>
        <w:rPr>
          <w:rFonts w:ascii="Times New Roman" w:hAnsi="Times New Roman"/>
          <w:sz w:val="24"/>
          <w:szCs w:val="24"/>
        </w:rPr>
        <w:t>Михин</w:t>
      </w:r>
      <w:proofErr w:type="spellEnd"/>
      <w:r>
        <w:rPr>
          <w:rFonts w:ascii="Times New Roman" w:hAnsi="Times New Roman"/>
          <w:sz w:val="24"/>
          <w:szCs w:val="24"/>
        </w:rPr>
        <w:t xml:space="preserve"> В.Ю.)</w:t>
      </w:r>
    </w:p>
    <w:p w:rsidR="00383ADC" w:rsidRPr="00E0332E" w:rsidRDefault="00383ADC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2"/>
          <w:szCs w:val="22"/>
        </w:rPr>
      </w:pPr>
      <w:r w:rsidRPr="00E0332E">
        <w:rPr>
          <w:rFonts w:ascii="Times New Roman" w:hAnsi="Times New Roman"/>
          <w:sz w:val="22"/>
          <w:szCs w:val="22"/>
        </w:rPr>
        <w:t>(подпись) (фамилия, инициалы)</w:t>
      </w:r>
    </w:p>
    <w:p w:rsidR="00383ADC" w:rsidRDefault="00383ADC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«_____» ______________ 201__ г.</w:t>
      </w:r>
    </w:p>
    <w:p w:rsidR="00383ADC" w:rsidRPr="001B4A63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ADC" w:rsidRPr="001B4A63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ADC" w:rsidRPr="001B4A63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ADC" w:rsidRPr="00163364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6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383ADC" w:rsidRPr="006323C9" w:rsidRDefault="00383ADC" w:rsidP="00126CC1">
      <w:pPr>
        <w:pStyle w:val="a5"/>
        <w:rPr>
          <w:color w:val="auto"/>
        </w:rPr>
      </w:pPr>
      <w:r w:rsidRPr="006323C9">
        <w:rPr>
          <w:color w:val="auto"/>
        </w:rPr>
        <w:t>старшего государственного налогового инспектора</w:t>
      </w:r>
    </w:p>
    <w:p w:rsidR="00383ADC" w:rsidRPr="006323C9" w:rsidRDefault="00383ADC" w:rsidP="00126CC1">
      <w:pPr>
        <w:pStyle w:val="a5"/>
        <w:rPr>
          <w:color w:val="auto"/>
        </w:rPr>
      </w:pPr>
      <w:r w:rsidRPr="006323C9">
        <w:rPr>
          <w:color w:val="auto"/>
        </w:rPr>
        <w:t>отдела камеральных проверок №3</w:t>
      </w:r>
    </w:p>
    <w:p w:rsidR="00383ADC" w:rsidRDefault="00383ADC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</w:t>
      </w:r>
      <w:proofErr w:type="gramStart"/>
      <w:r>
        <w:rPr>
          <w:rFonts w:ascii="Times New Roman" w:hAnsi="Times New Roman"/>
          <w:b/>
          <w:sz w:val="28"/>
          <w:szCs w:val="28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</w:rPr>
        <w:t>амбову</w:t>
      </w:r>
    </w:p>
    <w:p w:rsidR="00383ADC" w:rsidRPr="00E27AD7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3ADC" w:rsidRPr="00E27AD7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3ADC" w:rsidRPr="00E27AD7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383ADC" w:rsidRPr="00E27AD7" w:rsidRDefault="00383ADC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83ADC" w:rsidRPr="00462684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 w:rsidRPr="00462684">
        <w:rPr>
          <w:rFonts w:ascii="Times New Roman" w:hAnsi="Times New Roman"/>
          <w:spacing w:val="-4"/>
          <w:sz w:val="24"/>
          <w:szCs w:val="24"/>
        </w:rPr>
        <w:t>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№3 Инспекции Федеральной налоговой службы по городу Тамбову относится к старшей группе должностей гражданской службы категории «специалисты».</w:t>
      </w:r>
    </w:p>
    <w:p w:rsidR="00383ADC" w:rsidRPr="00462684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684">
        <w:rPr>
          <w:rFonts w:ascii="Times New Roman" w:hAnsi="Times New Roman"/>
          <w:spacing w:val="-4"/>
          <w:sz w:val="24"/>
          <w:szCs w:val="24"/>
        </w:rPr>
        <w:t>Регистрационный номер (код) должности – 11-3-4-095.</w:t>
      </w:r>
    </w:p>
    <w:p w:rsidR="00383ADC" w:rsidRPr="00462684" w:rsidRDefault="00383ADC" w:rsidP="00B34F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684">
        <w:rPr>
          <w:rFonts w:ascii="Times New Roman" w:hAnsi="Times New Roman"/>
          <w:spacing w:val="-4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 отдела камеральных проверок №3: финансовый анализ и контроль, регулирование в сфере бухгалтерского учета, финансовой отчетности и аудиторской деятельности.</w:t>
      </w:r>
    </w:p>
    <w:p w:rsidR="00383ADC" w:rsidRPr="00462684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270F6">
        <w:rPr>
          <w:rFonts w:ascii="Times New Roman" w:hAnsi="Times New Roman"/>
          <w:color w:val="000000"/>
          <w:spacing w:val="-4"/>
          <w:sz w:val="24"/>
          <w:szCs w:val="24"/>
        </w:rPr>
        <w:t>3</w:t>
      </w:r>
      <w:r w:rsidRPr="00462684">
        <w:rPr>
          <w:rFonts w:ascii="Times New Roman" w:hAnsi="Times New Roman"/>
          <w:spacing w:val="-4"/>
          <w:sz w:val="24"/>
          <w:szCs w:val="24"/>
        </w:rPr>
        <w:t>. Вид профессиональной служебной деятельности старшего государственного налогового инспектора отдела камеральных проверок №3: осуществления налогового контроля посредством проведения камеральных проверок.</w:t>
      </w:r>
    </w:p>
    <w:p w:rsidR="00383ADC" w:rsidRPr="00462684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684">
        <w:rPr>
          <w:rFonts w:ascii="Times New Roman" w:hAnsi="Times New Roman"/>
          <w:spacing w:val="-4"/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отдела камеральных проверок №3 осуществляется начальником инспекции Федеральной налоговой службы по городу Тамбову.</w:t>
      </w:r>
    </w:p>
    <w:p w:rsidR="00383ADC" w:rsidRPr="00462684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684">
        <w:rPr>
          <w:rFonts w:ascii="Times New Roman" w:hAnsi="Times New Roman"/>
          <w:spacing w:val="-4"/>
          <w:sz w:val="24"/>
          <w:szCs w:val="24"/>
        </w:rPr>
        <w:t>5. Старший государственный налоговый инспектор отдела камеральных проверок №3 непосредственно подчиняется  начальнику отдела, заместителю начальника отдела.</w:t>
      </w:r>
    </w:p>
    <w:p w:rsidR="00383ADC" w:rsidRPr="00462684" w:rsidRDefault="00383ADC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383ADC" w:rsidRDefault="00383ADC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для замещения должности</w:t>
      </w:r>
      <w:r w:rsidRPr="00E27AD7">
        <w:rPr>
          <w:rFonts w:ascii="Times New Roman" w:hAnsi="Times New Roman"/>
          <w:b/>
          <w:sz w:val="24"/>
          <w:szCs w:val="24"/>
        </w:rPr>
        <w:t xml:space="preserve"> гражданской службы </w:t>
      </w:r>
    </w:p>
    <w:p w:rsidR="00383ADC" w:rsidRPr="00E27AD7" w:rsidRDefault="00383ADC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3ADC" w:rsidRPr="00462684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Для замещения должности </w:t>
      </w:r>
      <w:r w:rsidRPr="00462684">
        <w:rPr>
          <w:rFonts w:ascii="Times New Roman" w:hAnsi="Times New Roman"/>
          <w:spacing w:val="-4"/>
          <w:sz w:val="24"/>
          <w:szCs w:val="24"/>
        </w:rPr>
        <w:t>старшего государственного налогового инспектора отдела камеральных проверок №3 устанавливаются следующие требования.</w:t>
      </w:r>
    </w:p>
    <w:p w:rsidR="00383ADC" w:rsidRPr="00462684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684">
        <w:rPr>
          <w:rFonts w:ascii="Times New Roman" w:hAnsi="Times New Roman"/>
          <w:spacing w:val="-4"/>
          <w:sz w:val="24"/>
          <w:szCs w:val="24"/>
        </w:rPr>
        <w:t>6.1. Наличие высшего образования, соответствующего направлению деятельности;</w:t>
      </w:r>
    </w:p>
    <w:p w:rsidR="00383ADC" w:rsidRPr="00462684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684">
        <w:rPr>
          <w:rFonts w:ascii="Times New Roman" w:hAnsi="Times New Roman"/>
          <w:spacing w:val="-4"/>
          <w:sz w:val="24"/>
          <w:szCs w:val="24"/>
        </w:rPr>
        <w:t>6.2. Без предъявления требования к стажу;</w:t>
      </w:r>
    </w:p>
    <w:p w:rsidR="00383ADC" w:rsidRPr="00462684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684">
        <w:rPr>
          <w:rFonts w:ascii="Times New Roman" w:hAnsi="Times New Roman"/>
          <w:spacing w:val="-4"/>
          <w:sz w:val="24"/>
          <w:szCs w:val="24"/>
        </w:rPr>
        <w:t xml:space="preserve">6.3. Наличие базовых знаний: </w:t>
      </w:r>
    </w:p>
    <w:p w:rsidR="00383ADC" w:rsidRPr="00462684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684">
        <w:rPr>
          <w:rFonts w:ascii="Times New Roman" w:hAnsi="Times New Roman"/>
          <w:spacing w:val="-4"/>
          <w:sz w:val="24"/>
          <w:szCs w:val="24"/>
        </w:rPr>
        <w:t>1) знание государственного языка Российской Федерации (русского языка);</w:t>
      </w:r>
    </w:p>
    <w:p w:rsidR="00383ADC" w:rsidRPr="00462684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684">
        <w:rPr>
          <w:rFonts w:ascii="Times New Roman" w:hAnsi="Times New Roman"/>
          <w:spacing w:val="-4"/>
          <w:sz w:val="24"/>
          <w:szCs w:val="24"/>
        </w:rPr>
        <w:t>2) правовые знания основ:</w:t>
      </w:r>
    </w:p>
    <w:p w:rsidR="00383ADC" w:rsidRPr="00462684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684">
        <w:rPr>
          <w:rFonts w:ascii="Times New Roman" w:hAnsi="Times New Roman"/>
          <w:spacing w:val="-4"/>
          <w:sz w:val="24"/>
          <w:szCs w:val="24"/>
        </w:rPr>
        <w:t>а) Конституции Российской Федерации,</w:t>
      </w:r>
    </w:p>
    <w:p w:rsidR="00383ADC" w:rsidRPr="00462684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684">
        <w:rPr>
          <w:rFonts w:ascii="Times New Roman" w:hAnsi="Times New Roman"/>
          <w:spacing w:val="-4"/>
          <w:sz w:val="24"/>
          <w:szCs w:val="24"/>
        </w:rPr>
        <w:t>б) Федерального закона от 27 мая 2003г. № 58-ФЗ «О системе государственной службы Российской Федерации»,</w:t>
      </w:r>
    </w:p>
    <w:p w:rsidR="00383ADC" w:rsidRPr="00462684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684">
        <w:rPr>
          <w:rFonts w:ascii="Times New Roman" w:hAnsi="Times New Roman"/>
          <w:spacing w:val="-4"/>
          <w:sz w:val="24"/>
          <w:szCs w:val="24"/>
        </w:rPr>
        <w:t>в) Федерального закона от 27 июля 2004г. № 79-ФЗ «О государственной гражданской службе Российской Федерации»,</w:t>
      </w:r>
    </w:p>
    <w:p w:rsidR="00383ADC" w:rsidRPr="00462684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684">
        <w:rPr>
          <w:rFonts w:ascii="Times New Roman" w:hAnsi="Times New Roman"/>
          <w:spacing w:val="-4"/>
          <w:sz w:val="24"/>
          <w:szCs w:val="24"/>
        </w:rPr>
        <w:t>г) Федерального закона от 25 декабря 2008г. № 273-ФЗ «О противодействии коррупции»,</w:t>
      </w:r>
    </w:p>
    <w:p w:rsidR="00383ADC" w:rsidRPr="00462684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684">
        <w:rPr>
          <w:rFonts w:ascii="Times New Roman" w:hAnsi="Times New Roman"/>
          <w:spacing w:val="-4"/>
          <w:sz w:val="24"/>
          <w:szCs w:val="24"/>
        </w:rPr>
        <w:t>3) знаний основ делопроизводства и документооборота;</w:t>
      </w:r>
    </w:p>
    <w:p w:rsidR="00383ADC" w:rsidRPr="00462684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684">
        <w:rPr>
          <w:rFonts w:ascii="Times New Roman" w:hAnsi="Times New Roman"/>
          <w:spacing w:val="-4"/>
          <w:sz w:val="24"/>
          <w:szCs w:val="24"/>
        </w:rPr>
        <w:t>4) знаний и навыков в области информационно-коммуникационных технологий.</w:t>
      </w:r>
    </w:p>
    <w:p w:rsidR="00383ADC" w:rsidRPr="00462684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684">
        <w:rPr>
          <w:rFonts w:ascii="Times New Roman" w:hAnsi="Times New Roman"/>
          <w:spacing w:val="-4"/>
          <w:sz w:val="24"/>
          <w:szCs w:val="24"/>
        </w:rPr>
        <w:t>6.4. Наличие профессиональных знаний:</w:t>
      </w:r>
    </w:p>
    <w:p w:rsidR="00383ADC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6.4.1. В сфере законодательства Российской Федерации: </w:t>
      </w:r>
    </w:p>
    <w:p w:rsidR="00383ADC" w:rsidRPr="00D8510F" w:rsidRDefault="00D8510F" w:rsidP="00992D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1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 xml:space="preserve">. Кодекс об административных правонарушениях от 30 декабря 2001г. № 195-ФЗ (с 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lastRenderedPageBreak/>
        <w:t>изменениями и дополнениями) (в части ответственности за нарушение законодательства);</w:t>
      </w:r>
    </w:p>
    <w:p w:rsidR="00383ADC" w:rsidRPr="00D8510F" w:rsidRDefault="00D8510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2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>. Налоговый кодекс Российской Федерации;</w:t>
      </w:r>
    </w:p>
    <w:p w:rsidR="00383ADC" w:rsidRPr="00D8510F" w:rsidRDefault="00D8510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3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>. Закон Российской Федерации от 21 марта 1991 № 943-1 «О налоговых органах Российской Федерации»;</w:t>
      </w:r>
    </w:p>
    <w:p w:rsidR="00383ADC" w:rsidRPr="00D8510F" w:rsidRDefault="00D8510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4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>. Указ Президента Российской Федерации от 11 августа 2016 № 403 «Об основных направлениях развития государственной гражданской службы Российской Федерации на 2016-2018 годы»;</w:t>
      </w:r>
    </w:p>
    <w:p w:rsidR="00383ADC" w:rsidRPr="00D8510F" w:rsidRDefault="00D8510F" w:rsidP="003358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5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>. Приказ МНС России от 17 ноября 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383ADC" w:rsidRPr="00D8510F" w:rsidRDefault="00D8510F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6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="00383ADC" w:rsidRPr="00D8510F">
        <w:rPr>
          <w:rFonts w:ascii="Times New Roman" w:hAnsi="Times New Roman"/>
          <w:spacing w:val="-4"/>
          <w:sz w:val="24"/>
          <w:szCs w:val="24"/>
        </w:rPr>
        <w:t>Приказ ФНС России от 13 декабря 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383ADC" w:rsidRPr="00D8510F" w:rsidRDefault="00D8510F" w:rsidP="00D8510F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 xml:space="preserve">           7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>. Приказ ФНС России от 16 сентября 2011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лиц, ред. приказа ФНС России от 08 декабря 2014 №ММВ-7-11/617@»;</w:t>
      </w:r>
    </w:p>
    <w:p w:rsidR="00383ADC" w:rsidRPr="00D8510F" w:rsidRDefault="00D8510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8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>. Приказ ФНС России от 24 декабря 2014 № ММВ-7-11/671 «Об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в ред. приказа ФНС России от 25 ноября 2015 № ММВ-7-11/544@»;</w:t>
      </w:r>
    </w:p>
    <w:p w:rsidR="00383ADC" w:rsidRPr="00D8510F" w:rsidRDefault="00D8510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9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>. Приказ ФНС России от 14 января 2015 № ММВ-7-11/3@ «Об утверждении формы уведомления о подтверждении права налогоплательщика на имущественные налоговые вычеты, предусмотренные пп.3 и 4 п.1 ст. 220 налогового кодекса Российской Федерации»;</w:t>
      </w:r>
    </w:p>
    <w:p w:rsidR="00383ADC" w:rsidRPr="00D8510F" w:rsidRDefault="00D8510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10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>. Приказ ФНС России от 17 марта 2015 № ММВ-7-11/109 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383ADC" w:rsidRPr="00D8510F" w:rsidRDefault="00D8510F" w:rsidP="00092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11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>. Приказ ФНС России от 10 сентября 2015 № ММВ-7-6/387 «Об утверждении кодов видов доходов и вычетов»;</w:t>
      </w:r>
    </w:p>
    <w:p w:rsidR="00383ADC" w:rsidRPr="00D8510F" w:rsidRDefault="00D8510F" w:rsidP="00E116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12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>. Приказ ФНС России от 10 сентября 2015 № ММВ-7-6/388 «Об утверждении Рекомендуемого формата представления уведомления о выбранных объектах налогообложения, в отношении которых представляется налоговая льгота по налогу на имущество физических лиц, в электронной форме»;</w:t>
      </w:r>
    </w:p>
    <w:p w:rsidR="00383ADC" w:rsidRPr="00D8510F" w:rsidRDefault="00D8510F" w:rsidP="000E16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13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>. Приказ ФНС России от 13 июля 2015 № ММВ-7-11/280@ «Об утверждении формы уведомления о выбранных объектах налогообложения, в отношении которых представляется налоговая льгота по налогу на имущество физических лиц, в электронной форме»;</w:t>
      </w:r>
    </w:p>
    <w:p w:rsidR="00383ADC" w:rsidRPr="00D8510F" w:rsidRDefault="00D8510F" w:rsidP="00E116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14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>. Приказ ФНС России от 20 апреля 2015 № ММВ-7-16/163@ «Об утверждении регламента организации внутреннего аудита в Федеральной налоговой службе (с изменениями)»;</w:t>
      </w:r>
    </w:p>
    <w:p w:rsidR="00383ADC" w:rsidRPr="00D8510F" w:rsidRDefault="00D8510F" w:rsidP="00490D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15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>. Приказ ФНС России от 30 октября 2015 № ММВ-7-11/ 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383ADC" w:rsidRPr="00D8510F" w:rsidRDefault="00D8510F" w:rsidP="00E116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16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>. Приказ ФНС России от 13 ноября 2015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383ADC" w:rsidRPr="00D8510F" w:rsidRDefault="00D8510F" w:rsidP="00A63D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17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>. Приказ Минфина России от 30 октября 2015 № ММВ-7-11/ 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383ADC" w:rsidRPr="00D8510F" w:rsidRDefault="00D8510F" w:rsidP="00A63D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18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>. Приказ Минфина России от 13 июля 2016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п.п. 4 п.1 ст. 219 Налогового кодекса Российской Федерации»;</w:t>
      </w:r>
    </w:p>
    <w:p w:rsidR="00383ADC" w:rsidRPr="00D8510F" w:rsidRDefault="00D8510F" w:rsidP="00E116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19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 xml:space="preserve">. Приказ ФНС России от 07 сентября 2016 № ММВ-7-11/477@ «Об утверждении формы налогового уведомления» (зарегистрировано в Минюсте России 28 сентября 2016 №43850, взамен 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lastRenderedPageBreak/>
        <w:t>приказа ФНС России от 25 декабря 2014 № ММВ-7-11/673 «Об утверждении формы налогового уведомления»);</w:t>
      </w:r>
    </w:p>
    <w:p w:rsidR="00383ADC" w:rsidRPr="00D8510F" w:rsidRDefault="00D8510F" w:rsidP="005A0B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20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 xml:space="preserve">. Приказ ФНС России от 10 ноября 2016 № 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проставлении льготы по имущественным налогам»; </w:t>
      </w:r>
    </w:p>
    <w:p w:rsidR="00383ADC" w:rsidRPr="00D8510F" w:rsidRDefault="00D8510F" w:rsidP="000E16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21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 xml:space="preserve">. Приказ Министерства здравоохранения Российской Федерации № 289 и Министерства Российской Федерации по налогам и сборам № БГ-3-04/256 от 25 июля 2001 «Об утверждении перечней медицинских услуг и дорогостоящих видов лечения в медицинских учреждениях Российской Федерации от 19 марта 2001 №201 «Об утверждении перечней медицинских услуг и дорогостоящих видов лечения в медицинских учреждениях Российской Федерации, лекарственных </w:t>
      </w:r>
      <w:proofErr w:type="gramStart"/>
      <w:r w:rsidR="00383ADC" w:rsidRPr="00D8510F">
        <w:rPr>
          <w:rFonts w:ascii="Times New Roman" w:hAnsi="Times New Roman"/>
          <w:spacing w:val="-4"/>
          <w:sz w:val="24"/>
          <w:szCs w:val="24"/>
        </w:rPr>
        <w:t>средств</w:t>
      </w:r>
      <w:proofErr w:type="gramEnd"/>
      <w:r w:rsidR="00383ADC" w:rsidRPr="00D8510F">
        <w:rPr>
          <w:rFonts w:ascii="Times New Roman" w:hAnsi="Times New Roman"/>
          <w:spacing w:val="-4"/>
          <w:sz w:val="24"/>
          <w:szCs w:val="24"/>
        </w:rPr>
        <w:t xml:space="preserve"> суммы оплаты которых за счет собственных средств налогоплательщика учитываются при определении суммы социального налогового вычета»;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 отдела камеральных проверок №3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 применительно к исполнению конкретных должностных обязанностей.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6.4.2. Иные профессиональные знания</w:t>
      </w:r>
    </w:p>
    <w:p w:rsidR="00383ADC" w:rsidRPr="00D8510F" w:rsidRDefault="00383ADC" w:rsidP="00D46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p w:rsidR="00383ADC" w:rsidRPr="00D8510F" w:rsidRDefault="00383ADC" w:rsidP="00474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основы налогообложения: методология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доходов;</w:t>
      </w:r>
    </w:p>
    <w:p w:rsidR="00383ADC" w:rsidRPr="00D8510F" w:rsidRDefault="00383ADC" w:rsidP="00474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порядок оформления результатов камеральной налоговой проверки;</w:t>
      </w:r>
    </w:p>
    <w:p w:rsidR="00383ADC" w:rsidRPr="00D8510F" w:rsidRDefault="00383ADC" w:rsidP="00474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 xml:space="preserve">- принципы проведения камеральных проверок в судебно-арбитражной практике; </w:t>
      </w:r>
    </w:p>
    <w:p w:rsidR="00383ADC" w:rsidRPr="00D8510F" w:rsidRDefault="00383ADC" w:rsidP="00AE7F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порядок обложения налогом на доходы физических лиц;</w:t>
      </w:r>
    </w:p>
    <w:p w:rsidR="00383ADC" w:rsidRPr="00D8510F" w:rsidRDefault="00383ADC" w:rsidP="00AE7F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порядок исчисления и уплаты н</w:t>
      </w:r>
      <w:r w:rsidR="00D8510F" w:rsidRPr="00D8510F">
        <w:rPr>
          <w:rFonts w:ascii="Times New Roman" w:hAnsi="Times New Roman"/>
          <w:spacing w:val="-4"/>
          <w:sz w:val="24"/>
          <w:szCs w:val="24"/>
        </w:rPr>
        <w:t>алога на доходы физических лиц;</w:t>
      </w:r>
    </w:p>
    <w:p w:rsidR="00383ADC" w:rsidRPr="00D8510F" w:rsidRDefault="00383ADC" w:rsidP="002F1E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порядок проведения мероприятий налогового контроля;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особенности определения налоговой базы при получении доходов в натуральной форме;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особенности уплаты налога на доходы физических лиц в отношении доходов от долевого участия в организации;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понятие налоговая ставка;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основы и элементы налогообложения;</w:t>
      </w:r>
    </w:p>
    <w:p w:rsidR="00383ADC" w:rsidRDefault="00383ADC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делового этикета;</w:t>
      </w:r>
    </w:p>
    <w:p w:rsidR="00383ADC" w:rsidRDefault="00383ADC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383ADC" w:rsidRDefault="00383ADC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служебного распорядка инспекции;</w:t>
      </w:r>
    </w:p>
    <w:p w:rsidR="00383ADC" w:rsidRDefault="00383ADC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работы со служебной информацией;</w:t>
      </w:r>
    </w:p>
    <w:p w:rsidR="00383ADC" w:rsidRDefault="00383ADC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должностной регламент.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6.5. Наличие функциональных знаний: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виды, назначение и технологии организации проверочных процедур;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понятие единого реестра проверок, процедура его формирования;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процедура организации проверки: порядок, этапы, инструменты проведения;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ограничения при проведении проверочных процедур;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меры, принимаемые по результатам проверки;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плановые (рейдовые) осмотры;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основания проведения и особенности внеплановых проверок.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6.6. Наличие базовых умений: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умение мыслить системно (стратегически);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коммуникативные умения;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- умение управлять изменениями.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6.7. Наличие профессиональных умений:</w:t>
      </w:r>
    </w:p>
    <w:p w:rsidR="00383ADC" w:rsidRDefault="00383ADC" w:rsidP="00440C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lastRenderedPageBreak/>
        <w:t>- расчет налога на доходы физических лиц;</w:t>
      </w:r>
    </w:p>
    <w:p w:rsidR="00383ADC" w:rsidRDefault="00383ADC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лидерские качества и высокий уровень управленческих навыков;</w:t>
      </w:r>
    </w:p>
    <w:p w:rsidR="00383ADC" w:rsidRDefault="00383ADC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делового письма и опыт ведения деловых переговоров;</w:t>
      </w:r>
    </w:p>
    <w:p w:rsidR="00383ADC" w:rsidRDefault="00383ADC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развитые навыки коммуникаций, умение эффективно и последовательно организовывать работу по взаимодействию с территориальными органами ФНС и структурными подразделениями Инспекции;</w:t>
      </w:r>
    </w:p>
    <w:p w:rsidR="00383ADC" w:rsidRDefault="00383ADC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>
        <w:rPr>
          <w:rFonts w:ascii="Times New Roman" w:hAnsi="Times New Roman"/>
          <w:spacing w:val="-4"/>
          <w:sz w:val="24"/>
          <w:szCs w:val="24"/>
        </w:rPr>
        <w:t>- 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</w:t>
      </w:r>
      <w:proofErr w:type="gramEnd"/>
    </w:p>
    <w:p w:rsidR="00383ADC" w:rsidRDefault="00383ADC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управления, владение компьютерной и другой оргтехникой, а также необходимым программным обеспечением;</w:t>
      </w:r>
    </w:p>
    <w:p w:rsidR="00383ADC" w:rsidRDefault="00383ADC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быть требовательным, настойчивым, уметь эффективно сотрудничать, иметь склонность к гибкости и достижению компромисса при решении проблем в конфликтных ситуациях;</w:t>
      </w:r>
    </w:p>
    <w:p w:rsidR="00383ADC" w:rsidRPr="007043D0" w:rsidRDefault="00383ADC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чувство ответственности за порученное направление деятельности.</w:t>
      </w: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B3EB9">
        <w:rPr>
          <w:rFonts w:ascii="Times New Roman" w:hAnsi="Times New Roman"/>
          <w:color w:val="FF0000"/>
          <w:spacing w:val="-4"/>
          <w:sz w:val="24"/>
          <w:szCs w:val="24"/>
        </w:rPr>
        <w:t>6</w:t>
      </w:r>
      <w:r w:rsidRPr="00D8510F">
        <w:rPr>
          <w:rFonts w:ascii="Times New Roman" w:hAnsi="Times New Roman"/>
          <w:spacing w:val="-4"/>
          <w:sz w:val="24"/>
          <w:szCs w:val="24"/>
        </w:rPr>
        <w:t>.8. Наличие функциональных умений:</w:t>
      </w:r>
    </w:p>
    <w:p w:rsidR="00383ADC" w:rsidRPr="008B3EB9" w:rsidRDefault="00383ADC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 xml:space="preserve">- проведение плановых и внеплановых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документальных (камеральных) проверок (обследований)</w:t>
      </w: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383ADC" w:rsidRPr="008B3EB9" w:rsidRDefault="00383ADC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проведение плановых и внеплановых выездных проверок;</w:t>
      </w:r>
    </w:p>
    <w:p w:rsidR="00383ADC" w:rsidRPr="008B3EB9" w:rsidRDefault="00383ADC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83ADC" w:rsidRPr="008B3EB9" w:rsidRDefault="00383ADC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осуществление контроля  исполнения предписаний, решений и других распорядительных документов.</w:t>
      </w:r>
    </w:p>
    <w:p w:rsidR="00383ADC" w:rsidRPr="00E27AD7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3ADC" w:rsidRPr="00E27AD7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383ADC" w:rsidRPr="00E27AD7" w:rsidRDefault="00383ADC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83ADC" w:rsidRPr="00D8510F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7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Основные права и обязанности </w:t>
      </w:r>
      <w:r w:rsidRPr="00D8510F">
        <w:rPr>
          <w:rFonts w:ascii="Times New Roman" w:hAnsi="Times New Roman"/>
          <w:spacing w:val="-4"/>
          <w:sz w:val="24"/>
          <w:szCs w:val="24"/>
        </w:rPr>
        <w:t>старшего государственного налогового инспектора отдела камеральных проверок №3,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№79-ФЗ «О государственной гражданской службе Российской Федерации».</w:t>
      </w:r>
    </w:p>
    <w:p w:rsidR="00D8510F" w:rsidRDefault="00383ADC" w:rsidP="00D851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8. В целях реализации задач и функций, возложенных на отдел камеральных проверок №3 Инспекции Федеральной налоговой службы по городу Тамбову, старший государственный налоговый инспектор обязан:</w:t>
      </w:r>
      <w:r w:rsidR="00D8510F" w:rsidRPr="00D8510F">
        <w:rPr>
          <w:rFonts w:ascii="Times New Roman" w:hAnsi="Times New Roman"/>
          <w:color w:val="FF0000"/>
          <w:spacing w:val="-4"/>
          <w:sz w:val="24"/>
          <w:szCs w:val="24"/>
        </w:rPr>
        <w:t xml:space="preserve">      </w:t>
      </w:r>
    </w:p>
    <w:p w:rsidR="00060563" w:rsidRPr="00060563" w:rsidRDefault="00D8510F" w:rsidP="00060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060563" w:rsidRPr="00060563">
        <w:rPr>
          <w:rFonts w:ascii="Times New Roman" w:hAnsi="Times New Roman"/>
          <w:spacing w:val="-4"/>
          <w:sz w:val="24"/>
          <w:szCs w:val="24"/>
        </w:rPr>
        <w:t>проводить камеральные налоговые проверки деклараций о доходах физических лиц ф. 3-НДФЛ, представленных налогоплательщиками обязанными декларировать свои доходы,  и в которых заявлены социальные, инвестиционные и имущественные налоговые вычеты, предусмотренные главой 23 НК РФ;</w:t>
      </w:r>
    </w:p>
    <w:p w:rsidR="00060563" w:rsidRPr="00060563" w:rsidRDefault="00060563" w:rsidP="00060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t xml:space="preserve">      выявлять физических лиц, получивших доходы от продажи имущества, принадлежащего этим лицам на праве собственности, и имущественных прав; лиц, получивших доходы от сдачи в аренду имущества и другие доходы, исчисление и уплата налогов по которым установлена ст. 228 НК РФ, принимать меры по привлечению их к декларированию доходов;</w:t>
      </w:r>
    </w:p>
    <w:p w:rsidR="00060563" w:rsidRDefault="00060563" w:rsidP="00060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t xml:space="preserve">     </w:t>
      </w:r>
      <w:proofErr w:type="gramStart"/>
      <w:r w:rsidRPr="00060563">
        <w:rPr>
          <w:rFonts w:ascii="Times New Roman" w:hAnsi="Times New Roman"/>
          <w:spacing w:val="-4"/>
          <w:sz w:val="24"/>
          <w:szCs w:val="24"/>
        </w:rPr>
        <w:t>осуществлять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060563">
        <w:rPr>
          <w:rFonts w:ascii="Times New Roman" w:hAnsi="Times New Roman"/>
          <w:spacing w:val="-4"/>
          <w:sz w:val="24"/>
          <w:szCs w:val="24"/>
        </w:rPr>
        <w:t xml:space="preserve"> контроль за применением статьи 227.1 НК РФ в части исчисления и  уплаты налога на доходы физических лиц иностранных граждан от осуществления ими трудовой деятельности по найму в Российской Федерации на основании патента, выданного в соответствии с Федеральным законом от 25.07.2002 N 115-ФЗ "О правовом положении иностранных граждан в Российской Федерации";</w:t>
      </w:r>
      <w:proofErr w:type="gramEnd"/>
    </w:p>
    <w:p w:rsidR="00060563" w:rsidRPr="00060563" w:rsidRDefault="00060563" w:rsidP="00060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t>осуществлят</w:t>
      </w:r>
      <w:r>
        <w:rPr>
          <w:rFonts w:ascii="Times New Roman" w:hAnsi="Times New Roman"/>
          <w:spacing w:val="-4"/>
          <w:sz w:val="24"/>
          <w:szCs w:val="24"/>
        </w:rPr>
        <w:t>ь</w:t>
      </w:r>
      <w:r w:rsidRPr="00060563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060563">
        <w:rPr>
          <w:rFonts w:ascii="Times New Roman" w:hAnsi="Times New Roman"/>
          <w:spacing w:val="-4"/>
          <w:sz w:val="24"/>
          <w:szCs w:val="24"/>
        </w:rPr>
        <w:t>контроль за</w:t>
      </w:r>
      <w:proofErr w:type="gramEnd"/>
      <w:r w:rsidRPr="00060563">
        <w:rPr>
          <w:rFonts w:ascii="Times New Roman" w:hAnsi="Times New Roman"/>
          <w:spacing w:val="-4"/>
          <w:sz w:val="24"/>
          <w:szCs w:val="24"/>
        </w:rPr>
        <w:t xml:space="preserve"> соблюдением валютного законодательства резидентами - физическими лицами, имеющими счета (вклады) в банках за пределами территории РФ.  </w:t>
      </w:r>
    </w:p>
    <w:p w:rsidR="00060563" w:rsidRPr="00060563" w:rsidRDefault="00060563" w:rsidP="00060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t>анализировать декларации по налогу на доходы физических лиц, в части правомерности  заявленных налогоплательщиком расходов с истребованием документов, как у проверяемого лица, так и у контрагента или у иных лиц, располагающих документами, касающимися деятельности проверяемого налогоплательщика;</w:t>
      </w:r>
    </w:p>
    <w:p w:rsidR="00060563" w:rsidRPr="00060563" w:rsidRDefault="00060563" w:rsidP="00060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t>при камеральной проверке деклараций проводить мероприятия налогового контроля, использовать информацию из внутренних и внешних источников, и органов, обязанных в соответствии с законодательством о налогах и сборах представлять в налоговые органы информацию о налогоплательщиках;</w:t>
      </w:r>
    </w:p>
    <w:p w:rsidR="00060563" w:rsidRPr="00060563" w:rsidRDefault="00060563" w:rsidP="00060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lastRenderedPageBreak/>
        <w:t xml:space="preserve"> обеспечивать качественное проведение камеральных проверок деклараций о доходах физических лиц, и оформление результатов  камеральной налоговой проверки с соблюдением  порядка  и сроков вручения налогоплательщикам материалов проверки; </w:t>
      </w:r>
    </w:p>
    <w:p w:rsidR="00060563" w:rsidRPr="00060563" w:rsidRDefault="00060563" w:rsidP="00060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t xml:space="preserve">    обеспечивать качественное и своевременное ведение информационных ресурсов по камеральным налоговым проверкам, истребование документов в рамках ст.93 и 93.1 НК РФ, и других ресурсов, необходимость использования которых возникает при исполнении должностных обязанностей;</w:t>
      </w:r>
    </w:p>
    <w:p w:rsidR="00060563" w:rsidRPr="00060563" w:rsidRDefault="00060563" w:rsidP="00060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t xml:space="preserve">     требовать в соответствии с законодательством о налогах и сборах от налогоплательщиков, плательщиков сбора или налогового агента необходимые для проверки документы;</w:t>
      </w:r>
    </w:p>
    <w:p w:rsidR="00060563" w:rsidRPr="00060563" w:rsidRDefault="00060563" w:rsidP="00060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t xml:space="preserve">      осуществлять отбор налогоплательщиков и передачу документов в отраслевые отделы для включения в план выездных налоговых проверок;</w:t>
      </w:r>
    </w:p>
    <w:p w:rsidR="00060563" w:rsidRPr="00060563" w:rsidRDefault="00060563" w:rsidP="00060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t xml:space="preserve">       принимать меры к налогоплательщикам, не представившим налоговые декларации в установленный срок;    </w:t>
      </w:r>
    </w:p>
    <w:p w:rsidR="00060563" w:rsidRPr="00060563" w:rsidRDefault="00060563" w:rsidP="00060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t xml:space="preserve">       передавать в юридический отдел материалы камеральных проверок для правовой экспертизы и для обеспечения производства по делам о нарушениях законодательства о налогах и сборах; </w:t>
      </w:r>
    </w:p>
    <w:p w:rsidR="00060563" w:rsidRPr="00060563" w:rsidRDefault="00060563" w:rsidP="00060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t xml:space="preserve">      принимать участие в подготовке ответов на письменные запросы налогоплательщиков по вопросам, входящим в компетенцию Отдела; </w:t>
      </w:r>
    </w:p>
    <w:p w:rsidR="00060563" w:rsidRPr="00060563" w:rsidRDefault="00060563" w:rsidP="00060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t xml:space="preserve">      участвовать в судебных заседаниях по делам о взыскании дополнительно начисленных сумм по результатам камеральной проверки;</w:t>
      </w:r>
    </w:p>
    <w:p w:rsidR="00060563" w:rsidRPr="00060563" w:rsidRDefault="00060563" w:rsidP="00060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t xml:space="preserve">     ве</w:t>
      </w:r>
      <w:r>
        <w:rPr>
          <w:rFonts w:ascii="Times New Roman" w:hAnsi="Times New Roman"/>
          <w:spacing w:val="-4"/>
          <w:sz w:val="24"/>
          <w:szCs w:val="24"/>
        </w:rPr>
        <w:t>с</w:t>
      </w:r>
      <w:r w:rsidRPr="00060563">
        <w:rPr>
          <w:rFonts w:ascii="Times New Roman" w:hAnsi="Times New Roman"/>
          <w:spacing w:val="-4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и</w:t>
      </w:r>
      <w:r w:rsidRPr="00060563">
        <w:rPr>
          <w:rFonts w:ascii="Times New Roman" w:hAnsi="Times New Roman"/>
          <w:spacing w:val="-4"/>
          <w:sz w:val="24"/>
          <w:szCs w:val="24"/>
        </w:rPr>
        <w:t xml:space="preserve"> в установленном порядке делопроизводство, обеспечивает  хранение и сдачу в архив документов;</w:t>
      </w:r>
    </w:p>
    <w:p w:rsidR="00060563" w:rsidRPr="00060563" w:rsidRDefault="00060563" w:rsidP="00060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t xml:space="preserve">     нест</w:t>
      </w:r>
      <w:r>
        <w:rPr>
          <w:rFonts w:ascii="Times New Roman" w:hAnsi="Times New Roman"/>
          <w:spacing w:val="-4"/>
          <w:sz w:val="24"/>
          <w:szCs w:val="24"/>
        </w:rPr>
        <w:t>и</w:t>
      </w:r>
      <w:r w:rsidRPr="00060563">
        <w:rPr>
          <w:rFonts w:ascii="Times New Roman" w:hAnsi="Times New Roman"/>
          <w:spacing w:val="-4"/>
          <w:sz w:val="24"/>
          <w:szCs w:val="24"/>
        </w:rPr>
        <w:t xml:space="preserve"> персональную ответственность за качественное и своевременное выполнение обязанностей и функций, возложенных на отдел, сохранность документов и конфиденциальности включенных в них данных;</w:t>
      </w:r>
    </w:p>
    <w:p w:rsidR="00060563" w:rsidRPr="00060563" w:rsidRDefault="00060563" w:rsidP="00060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t xml:space="preserve">     соблюдат</w:t>
      </w:r>
      <w:r>
        <w:rPr>
          <w:rFonts w:ascii="Times New Roman" w:hAnsi="Times New Roman"/>
          <w:spacing w:val="-4"/>
          <w:sz w:val="24"/>
          <w:szCs w:val="24"/>
        </w:rPr>
        <w:t>ь</w:t>
      </w:r>
      <w:r w:rsidRPr="00060563">
        <w:rPr>
          <w:rFonts w:ascii="Times New Roman" w:hAnsi="Times New Roman"/>
          <w:spacing w:val="-4"/>
          <w:sz w:val="24"/>
          <w:szCs w:val="24"/>
        </w:rPr>
        <w:t xml:space="preserve"> исполнительскую дисциплину и служебный распорядок Инспекции;  </w:t>
      </w:r>
    </w:p>
    <w:p w:rsidR="00060563" w:rsidRPr="00060563" w:rsidRDefault="00060563" w:rsidP="00060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t xml:space="preserve">     выполнят</w:t>
      </w:r>
      <w:r>
        <w:rPr>
          <w:rFonts w:ascii="Times New Roman" w:hAnsi="Times New Roman"/>
          <w:spacing w:val="-4"/>
          <w:sz w:val="24"/>
          <w:szCs w:val="24"/>
        </w:rPr>
        <w:t>ь</w:t>
      </w:r>
      <w:r w:rsidRPr="00060563">
        <w:rPr>
          <w:rFonts w:ascii="Times New Roman" w:hAnsi="Times New Roman"/>
          <w:spacing w:val="-4"/>
          <w:sz w:val="24"/>
          <w:szCs w:val="24"/>
        </w:rPr>
        <w:t xml:space="preserve"> работу в соответствии с инструкцией на рабочее место РМ10-2-1, РМ10-5-1, нормами действующего законодательства о налогах и сборах, другими нормативными и ведомственными документами (приказы, методические рекомендации).</w:t>
      </w:r>
    </w:p>
    <w:p w:rsidR="00D8510F" w:rsidRPr="00D8510F" w:rsidRDefault="00060563" w:rsidP="00D851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383ADC" w:rsidRPr="005E04B8">
        <w:rPr>
          <w:rFonts w:ascii="Times New Roman" w:hAnsi="Times New Roman"/>
          <w:color w:val="000000"/>
          <w:spacing w:val="-4"/>
          <w:sz w:val="24"/>
          <w:szCs w:val="24"/>
        </w:rPr>
        <w:t>9. В целях исполнения возложенных должностных обязанностей</w:t>
      </w:r>
      <w:r w:rsidR="00383ADC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 отдела камеральных проверок №3 имеет право:</w:t>
      </w:r>
    </w:p>
    <w:p w:rsidR="00D8510F" w:rsidRPr="00D8510F" w:rsidRDefault="00383ADC" w:rsidP="00D851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D8510F" w:rsidRPr="00D8510F">
        <w:rPr>
          <w:rFonts w:ascii="Times New Roman" w:hAnsi="Times New Roman"/>
          <w:spacing w:val="-4"/>
          <w:sz w:val="24"/>
          <w:szCs w:val="24"/>
        </w:rPr>
        <w:t>в установленном порядке получать доступ к информационным ресурсам Инспекции  ФНС России по г. Тамбову;</w:t>
      </w:r>
    </w:p>
    <w:p w:rsidR="00D8510F" w:rsidRPr="00D8510F" w:rsidRDefault="00D8510F" w:rsidP="00D851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вносить руководству Инспекции предложения по вопросам, относящимся к компетенции отдела кадрового обеспечения и безопасности;</w:t>
      </w:r>
    </w:p>
    <w:p w:rsidR="00D8510F" w:rsidRPr="00D8510F" w:rsidRDefault="00D8510F" w:rsidP="00D851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знакомиться с документами, необходимыми для выполнения должностных обязанностей</w:t>
      </w:r>
      <w:proofErr w:type="gramStart"/>
      <w:r w:rsidRPr="00D8510F">
        <w:rPr>
          <w:rFonts w:ascii="Times New Roman" w:hAnsi="Times New Roman"/>
          <w:spacing w:val="-4"/>
          <w:sz w:val="24"/>
          <w:szCs w:val="24"/>
        </w:rPr>
        <w:t xml:space="preserve"> ;</w:t>
      </w:r>
      <w:proofErr w:type="gramEnd"/>
    </w:p>
    <w:p w:rsidR="00D8510F" w:rsidRPr="00D8510F" w:rsidRDefault="00D8510F" w:rsidP="00D851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готовить запросы и получать в установленном порядке от подразделений Инспекции, необходимые для решения вопросов, входящих в компетенцию отдела  камеральных проверок №3;</w:t>
      </w:r>
    </w:p>
    <w:p w:rsidR="00D8510F" w:rsidRPr="00D8510F" w:rsidRDefault="00D8510F" w:rsidP="00D851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готовить в установленном порядке письма  в организации по вопросам, относящимся к компетенции отдела камеральных проверок №3;</w:t>
      </w:r>
    </w:p>
    <w:p w:rsidR="00D8510F" w:rsidRPr="00D8510F" w:rsidRDefault="00D8510F" w:rsidP="00D851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готовить проекты нормативных правовых актов, приказов и других документов по функциям, относящихся  к компетенции  отдела;</w:t>
      </w:r>
    </w:p>
    <w:p w:rsidR="00D8510F" w:rsidRDefault="00D8510F" w:rsidP="00D851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10F">
        <w:rPr>
          <w:rFonts w:ascii="Times New Roman" w:hAnsi="Times New Roman"/>
          <w:spacing w:val="-4"/>
          <w:sz w:val="24"/>
          <w:szCs w:val="24"/>
        </w:rPr>
        <w:t>изучать зарубежный опыт по вопросам, относящимся к компетенции отдела.</w:t>
      </w:r>
      <w:r w:rsidR="00383ADC" w:rsidRPr="00D8510F">
        <w:rPr>
          <w:rFonts w:ascii="Times New Roman" w:hAnsi="Times New Roman"/>
          <w:spacing w:val="-4"/>
          <w:sz w:val="24"/>
          <w:szCs w:val="24"/>
        </w:rPr>
        <w:t xml:space="preserve">       </w:t>
      </w:r>
      <w:r w:rsidR="00383ADC">
        <w:rPr>
          <w:rFonts w:ascii="Times New Roman" w:hAnsi="Times New Roman"/>
          <w:spacing w:val="-4"/>
          <w:sz w:val="24"/>
          <w:szCs w:val="24"/>
        </w:rPr>
        <w:t xml:space="preserve"> </w:t>
      </w:r>
    </w:p>
    <w:p w:rsidR="00383ADC" w:rsidRPr="00060563" w:rsidRDefault="00383ADC" w:rsidP="00D851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</w:t>
      </w:r>
      <w:r w:rsidRPr="00060563">
        <w:rPr>
          <w:rFonts w:ascii="Times New Roman" w:hAnsi="Times New Roman"/>
          <w:spacing w:val="-4"/>
          <w:sz w:val="24"/>
          <w:szCs w:val="24"/>
        </w:rPr>
        <w:t xml:space="preserve">10. </w:t>
      </w:r>
      <w:proofErr w:type="gramStart"/>
      <w:r w:rsidRPr="00060563"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 отдела камеральных проверок №3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</w:t>
      </w:r>
      <w:proofErr w:type="gramEnd"/>
      <w:r w:rsidRPr="00060563">
        <w:rPr>
          <w:rFonts w:ascii="Times New Roman" w:hAnsi="Times New Roman"/>
          <w:spacing w:val="-4"/>
          <w:sz w:val="24"/>
          <w:szCs w:val="24"/>
        </w:rPr>
        <w:t xml:space="preserve">2017, №15 (ч.1), ст.2194), приказами (распоряжениями) ФНС России, приказами управления ФНС России по Тамбовской области, </w:t>
      </w:r>
      <w:r w:rsidRPr="00060563">
        <w:rPr>
          <w:rFonts w:ascii="Times New Roman" w:hAnsi="Times New Roman"/>
          <w:sz w:val="24"/>
          <w:szCs w:val="24"/>
        </w:rPr>
        <w:t>положением об инспекции Федеральной налоговой службы по г</w:t>
      </w:r>
      <w:proofErr w:type="gramStart"/>
      <w:r w:rsidRPr="00060563">
        <w:rPr>
          <w:rFonts w:ascii="Times New Roman" w:hAnsi="Times New Roman"/>
          <w:sz w:val="24"/>
          <w:szCs w:val="24"/>
        </w:rPr>
        <w:t>.Т</w:t>
      </w:r>
      <w:proofErr w:type="gramEnd"/>
      <w:r w:rsidRPr="00060563">
        <w:rPr>
          <w:rFonts w:ascii="Times New Roman" w:hAnsi="Times New Roman"/>
          <w:sz w:val="24"/>
          <w:szCs w:val="24"/>
        </w:rPr>
        <w:t>амбову, утвержденным исполняющим обязанности руководителя управления ФНС России по Тамбовской области «01» декабря 2015г</w:t>
      </w:r>
      <w:r w:rsidRPr="00060563">
        <w:rPr>
          <w:rFonts w:ascii="Times New Roman" w:hAnsi="Times New Roman"/>
          <w:spacing w:val="-4"/>
          <w:sz w:val="24"/>
          <w:szCs w:val="24"/>
        </w:rPr>
        <w:t xml:space="preserve">., положением об отделе камеральных проверок №3, приказами инспекции, поручениями руководства инспекции. </w:t>
      </w:r>
    </w:p>
    <w:p w:rsidR="00383ADC" w:rsidRPr="00E27AD7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t xml:space="preserve">11. Старший государственный налоговый инспектор отдела камеральных проверок №3 за неисполнение или ненадлежащее исполнение должностных обязанностей может быть привлечен </w:t>
      </w:r>
      <w:r w:rsidRPr="00E27AD7">
        <w:rPr>
          <w:rFonts w:ascii="Times New Roman" w:hAnsi="Times New Roman"/>
          <w:spacing w:val="-4"/>
          <w:sz w:val="24"/>
          <w:szCs w:val="24"/>
        </w:rPr>
        <w:t>к ответственности в соответствии с законодательством Российской Федерации.</w:t>
      </w:r>
    </w:p>
    <w:p w:rsidR="00383ADC" w:rsidRPr="00E27AD7" w:rsidRDefault="00383ADC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83ADC" w:rsidRPr="00060563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Pr="00060563">
        <w:rPr>
          <w:rFonts w:ascii="Times New Roman" w:hAnsi="Times New Roman"/>
          <w:b/>
          <w:sz w:val="24"/>
          <w:szCs w:val="24"/>
        </w:rPr>
        <w:t>старший государственный налоговый инспектор</w:t>
      </w:r>
    </w:p>
    <w:p w:rsidR="00383ADC" w:rsidRPr="00060563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60563">
        <w:rPr>
          <w:rFonts w:ascii="Times New Roman" w:hAnsi="Times New Roman"/>
          <w:b/>
          <w:sz w:val="24"/>
          <w:szCs w:val="24"/>
        </w:rPr>
        <w:t xml:space="preserve"> отдела камеральных проверок №3 вправе или </w:t>
      </w:r>
      <w:proofErr w:type="gramStart"/>
      <w:r w:rsidRPr="00060563">
        <w:rPr>
          <w:rFonts w:ascii="Times New Roman" w:hAnsi="Times New Roman"/>
          <w:b/>
          <w:sz w:val="24"/>
          <w:szCs w:val="24"/>
        </w:rPr>
        <w:t>обязан</w:t>
      </w:r>
      <w:proofErr w:type="gramEnd"/>
    </w:p>
    <w:p w:rsidR="00383ADC" w:rsidRPr="00060563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60563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83ADC" w:rsidRPr="00060563" w:rsidRDefault="00383ADC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83ADC" w:rsidRPr="00060563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t>12. При исполнении служебных обязанностей старший государственный налоговый инспектор отдела камеральных проверок №3 вправе самостоятельно принимать решения по вопросам:</w:t>
      </w:r>
    </w:p>
    <w:p w:rsidR="00060563" w:rsidRPr="00060563" w:rsidRDefault="00060563" w:rsidP="00060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t>определения мероприятий налогового контроля в ходе проведения камеральных налоговых проверок деклараций;</w:t>
      </w:r>
    </w:p>
    <w:p w:rsidR="00383ADC" w:rsidRPr="00060563" w:rsidRDefault="00060563" w:rsidP="00060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563">
        <w:rPr>
          <w:rFonts w:ascii="Times New Roman" w:hAnsi="Times New Roman"/>
          <w:spacing w:val="-4"/>
          <w:sz w:val="24"/>
          <w:szCs w:val="24"/>
        </w:rPr>
        <w:t>отказа в предоставлении сведений, не подлежащих разглашению в соответствии с законодательством Российской Федерации, включая сведения, составляющие государственную или иную охраняемую законом тайну или сведения конфиденциального характера.</w:t>
      </w:r>
    </w:p>
    <w:p w:rsidR="00383ADC" w:rsidRPr="00E27AD7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383ADC" w:rsidRPr="008F04B2" w:rsidRDefault="00383ADC" w:rsidP="008F04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13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служебных обязанностей </w:t>
      </w:r>
      <w:r w:rsidRPr="008F04B2"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 отдела камеральных проверок №3 обязан самостоятельно принимать решения по вопросам:</w:t>
      </w:r>
    </w:p>
    <w:p w:rsidR="008F04B2" w:rsidRPr="008F04B2" w:rsidRDefault="008F04B2" w:rsidP="008F04B2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F04B2">
        <w:rPr>
          <w:rFonts w:ascii="Times New Roman" w:hAnsi="Times New Roman"/>
          <w:spacing w:val="-4"/>
          <w:sz w:val="24"/>
          <w:szCs w:val="24"/>
        </w:rPr>
        <w:t>проведения  необходимого комплекса мероприятий налогового контроля в рамках камеральных налоговых проверок;</w:t>
      </w:r>
    </w:p>
    <w:p w:rsidR="008F04B2" w:rsidRPr="008F04B2" w:rsidRDefault="008F04B2" w:rsidP="008F04B2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F04B2">
        <w:rPr>
          <w:rFonts w:ascii="Times New Roman" w:hAnsi="Times New Roman"/>
          <w:spacing w:val="-4"/>
          <w:sz w:val="24"/>
          <w:szCs w:val="24"/>
        </w:rPr>
        <w:t>требовать от налогоплательщиков и контрагентов представления документов, необходимых для осуществления налогового контроля;</w:t>
      </w:r>
    </w:p>
    <w:p w:rsidR="008F04B2" w:rsidRPr="008F04B2" w:rsidRDefault="008F04B2" w:rsidP="008F04B2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F04B2">
        <w:rPr>
          <w:rFonts w:ascii="Times New Roman" w:hAnsi="Times New Roman"/>
          <w:spacing w:val="-4"/>
          <w:sz w:val="24"/>
          <w:szCs w:val="24"/>
        </w:rPr>
        <w:t>осуществлять замещение отсутствующих на рабочем месте работников отдела.</w:t>
      </w:r>
    </w:p>
    <w:p w:rsidR="00383ADC" w:rsidRPr="00841104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V. Перечень вопросов, по </w:t>
      </w:r>
      <w:r w:rsidRPr="00841104">
        <w:rPr>
          <w:rFonts w:ascii="Times New Roman" w:hAnsi="Times New Roman"/>
          <w:b/>
          <w:spacing w:val="-4"/>
          <w:sz w:val="24"/>
          <w:szCs w:val="24"/>
        </w:rPr>
        <w:t>которым старший государственный налоговый инспектор</w:t>
      </w:r>
    </w:p>
    <w:p w:rsidR="00383ADC" w:rsidRPr="00841104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841104">
        <w:rPr>
          <w:rFonts w:ascii="Times New Roman" w:hAnsi="Times New Roman"/>
          <w:b/>
          <w:spacing w:val="-4"/>
          <w:sz w:val="24"/>
          <w:szCs w:val="24"/>
        </w:rPr>
        <w:t xml:space="preserve"> отдела камеральных проверок №3 вправе или </w:t>
      </w:r>
      <w:proofErr w:type="gramStart"/>
      <w:r w:rsidRPr="00841104">
        <w:rPr>
          <w:rFonts w:ascii="Times New Roman" w:hAnsi="Times New Roman"/>
          <w:b/>
          <w:spacing w:val="-4"/>
          <w:sz w:val="24"/>
          <w:szCs w:val="24"/>
        </w:rPr>
        <w:t>обязан</w:t>
      </w:r>
      <w:proofErr w:type="gramEnd"/>
      <w:r w:rsidRPr="00841104">
        <w:rPr>
          <w:rFonts w:ascii="Times New Roman" w:hAnsi="Times New Roman"/>
          <w:b/>
          <w:spacing w:val="-4"/>
          <w:sz w:val="24"/>
          <w:szCs w:val="24"/>
        </w:rPr>
        <w:t xml:space="preserve"> участвовать при подготовке проектов </w:t>
      </w:r>
    </w:p>
    <w:p w:rsidR="00383ADC" w:rsidRPr="00E27AD7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841104">
        <w:rPr>
          <w:rFonts w:ascii="Times New Roman" w:hAnsi="Times New Roman"/>
          <w:b/>
          <w:spacing w:val="-4"/>
          <w:sz w:val="24"/>
          <w:szCs w:val="24"/>
        </w:rPr>
        <w:t xml:space="preserve">нормативных правовых актов и (или) проектов управленческих </w:t>
      </w:r>
      <w:r w:rsidRPr="00E27AD7">
        <w:rPr>
          <w:rFonts w:ascii="Times New Roman" w:hAnsi="Times New Roman"/>
          <w:b/>
          <w:spacing w:val="-4"/>
          <w:sz w:val="24"/>
          <w:szCs w:val="24"/>
        </w:rPr>
        <w:t>и иных решений</w:t>
      </w:r>
    </w:p>
    <w:p w:rsidR="00383ADC" w:rsidRPr="00E27AD7" w:rsidRDefault="00383ADC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83ADC" w:rsidRPr="00841104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14</w:t>
      </w:r>
      <w:r w:rsidRPr="00841104">
        <w:rPr>
          <w:rFonts w:ascii="Times New Roman" w:hAnsi="Times New Roman"/>
          <w:spacing w:val="-4"/>
          <w:sz w:val="24"/>
          <w:szCs w:val="24"/>
        </w:rPr>
        <w:t>. Старший государственный налоговый инспектор отдела камеральных проверок №3 в соответствии со своей компетенцией вправе участвовать в подготовке (обсуждении) следующих проектов:</w:t>
      </w:r>
    </w:p>
    <w:p w:rsidR="00841104" w:rsidRDefault="00841104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41104">
        <w:rPr>
          <w:rFonts w:ascii="Times New Roman" w:hAnsi="Times New Roman"/>
          <w:spacing w:val="-4"/>
          <w:sz w:val="24"/>
          <w:szCs w:val="24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методического, организационного и информационного обеспечения подготовки соответствующих документов по вопросам, входящим в компетенцию отдела камеральных проверок №3.    </w:t>
      </w:r>
    </w:p>
    <w:p w:rsidR="00383ADC" w:rsidRPr="00E27AD7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5</w:t>
      </w:r>
      <w:r w:rsidRPr="00841104">
        <w:rPr>
          <w:rFonts w:ascii="Times New Roman" w:hAnsi="Times New Roman"/>
          <w:spacing w:val="-4"/>
          <w:sz w:val="24"/>
          <w:szCs w:val="24"/>
        </w:rPr>
        <w:t xml:space="preserve">. Старший государственный налоговый инспектор отдела камеральных поверок №3 в соответствии со своей компетенцией обязан участвовать в подготовке (обсуждении) следующих </w:t>
      </w:r>
      <w:r w:rsidRPr="00E27AD7">
        <w:rPr>
          <w:rFonts w:ascii="Times New Roman" w:hAnsi="Times New Roman"/>
          <w:spacing w:val="-4"/>
          <w:sz w:val="24"/>
          <w:szCs w:val="24"/>
        </w:rPr>
        <w:t>проектов:</w:t>
      </w:r>
    </w:p>
    <w:p w:rsidR="00383ADC" w:rsidRPr="00E27AD7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383ADC" w:rsidRPr="00E27AD7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383ADC" w:rsidRPr="00E27AD7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иных актов по поручению руководства инспекции.</w:t>
      </w:r>
    </w:p>
    <w:p w:rsidR="00383ADC" w:rsidRPr="00E27AD7" w:rsidRDefault="00383ADC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</w:t>
      </w:r>
    </w:p>
    <w:p w:rsidR="00383ADC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управленческих и иных решений, порядок согласования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z w:val="24"/>
          <w:szCs w:val="24"/>
        </w:rPr>
        <w:t xml:space="preserve">и </w:t>
      </w:r>
    </w:p>
    <w:p w:rsidR="00383ADC" w:rsidRPr="00E27AD7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383ADC" w:rsidRPr="00E27AD7" w:rsidRDefault="00383ADC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83ADC" w:rsidRPr="00E27AD7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В соответствии со своими должностными обязанностями </w:t>
      </w:r>
      <w:r w:rsidRPr="00841104">
        <w:rPr>
          <w:rFonts w:ascii="Times New Roman" w:hAnsi="Times New Roman"/>
          <w:spacing w:val="-4"/>
          <w:sz w:val="24"/>
          <w:szCs w:val="24"/>
        </w:rPr>
        <w:t xml:space="preserve">старший государственный налоговый инспектор отдела камеральных проверок №3 принимает решения в сроки, установленные </w:t>
      </w:r>
      <w:r w:rsidRPr="00E27AD7">
        <w:rPr>
          <w:rFonts w:ascii="Times New Roman" w:hAnsi="Times New Roman"/>
          <w:spacing w:val="-4"/>
          <w:sz w:val="24"/>
          <w:szCs w:val="24"/>
        </w:rPr>
        <w:t>законодательными и иными нормативными правовыми актами Российской Федерации.</w:t>
      </w:r>
    </w:p>
    <w:p w:rsidR="00383ADC" w:rsidRPr="00E27AD7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3ADC" w:rsidRPr="00E27AD7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383ADC" w:rsidRPr="00E27AD7" w:rsidRDefault="00383ADC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83ADC" w:rsidRPr="00E27AD7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7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 xml:space="preserve">Взаимодействие </w:t>
      </w:r>
      <w:r w:rsidRPr="00841104">
        <w:rPr>
          <w:rFonts w:ascii="Times New Roman" w:hAnsi="Times New Roman"/>
          <w:spacing w:val="-4"/>
          <w:sz w:val="24"/>
          <w:szCs w:val="24"/>
        </w:rPr>
        <w:t xml:space="preserve">старшего государственного налогового инспектора отдела камеральных проверок №3 с федеральными государственными гражданскими служащими ФНС </w:t>
      </w:r>
      <w:r w:rsidRPr="00E27AD7">
        <w:rPr>
          <w:rFonts w:ascii="Times New Roman" w:hAnsi="Times New Roman"/>
          <w:spacing w:val="-4"/>
          <w:sz w:val="24"/>
          <w:szCs w:val="24"/>
        </w:rPr>
        <w:t>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rPr>
          <w:rFonts w:ascii="Times New Roman" w:hAnsi="Times New Roman"/>
          <w:spacing w:val="-4"/>
          <w:sz w:val="24"/>
          <w:szCs w:val="24"/>
        </w:rPr>
        <w:t>.08.</w:t>
      </w:r>
      <w:r w:rsidRPr="00E27AD7">
        <w:rPr>
          <w:rFonts w:ascii="Times New Roman" w:hAnsi="Times New Roman"/>
          <w:spacing w:val="-4"/>
          <w:sz w:val="24"/>
          <w:szCs w:val="24"/>
        </w:rPr>
        <w:t>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E27AD7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>Россий</w:t>
      </w:r>
      <w:r>
        <w:rPr>
          <w:rFonts w:ascii="Times New Roman" w:hAnsi="Times New Roman"/>
          <w:spacing w:val="-4"/>
          <w:sz w:val="24"/>
          <w:szCs w:val="24"/>
        </w:rPr>
        <w:t>ской Федерации, 2002, № 33, ст.3196; 2009, №29, ст.3658</w:t>
      </w:r>
      <w:r w:rsidRPr="00E27AD7">
        <w:rPr>
          <w:rFonts w:ascii="Times New Roman" w:hAnsi="Times New Roman"/>
          <w:spacing w:val="-4"/>
          <w:sz w:val="24"/>
          <w:szCs w:val="24"/>
        </w:rPr>
        <w:t>), и требований к служебному поведению, установленных статьей 18 Федеральн</w:t>
      </w:r>
      <w:r>
        <w:rPr>
          <w:rFonts w:ascii="Times New Roman" w:hAnsi="Times New Roman"/>
          <w:spacing w:val="-4"/>
          <w:sz w:val="24"/>
          <w:szCs w:val="24"/>
        </w:rPr>
        <w:t xml:space="preserve">ого закона от </w:t>
      </w:r>
      <w:r>
        <w:rPr>
          <w:rFonts w:ascii="Times New Roman" w:hAnsi="Times New Roman"/>
          <w:spacing w:val="-4"/>
          <w:sz w:val="24"/>
          <w:szCs w:val="24"/>
        </w:rPr>
        <w:lastRenderedPageBreak/>
        <w:t>27.07.2004 №</w:t>
      </w:r>
      <w:r w:rsidRPr="00E27AD7">
        <w:rPr>
          <w:rFonts w:ascii="Times New Roman" w:hAnsi="Times New Roman"/>
          <w:spacing w:val="-4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83ADC" w:rsidRPr="00E27AD7" w:rsidRDefault="00383ADC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</w:t>
      </w:r>
    </w:p>
    <w:p w:rsidR="00383ADC" w:rsidRPr="00E27AD7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организациям в соответствии с административным регламентом</w:t>
      </w:r>
    </w:p>
    <w:p w:rsidR="00383ADC" w:rsidRPr="00E27AD7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Инспекции</w:t>
      </w:r>
    </w:p>
    <w:p w:rsidR="00383ADC" w:rsidRPr="00E27AD7" w:rsidRDefault="00383ADC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83ADC" w:rsidRPr="00841104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8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 отдела камеральных проверок №3</w:t>
      </w:r>
      <w:r w:rsidRPr="00D56842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841104">
        <w:rPr>
          <w:rFonts w:ascii="Times New Roman" w:hAnsi="Times New Roman"/>
          <w:spacing w:val="-4"/>
          <w:sz w:val="24"/>
          <w:szCs w:val="24"/>
        </w:rPr>
        <w:t>государственные услуги не оказыва</w:t>
      </w:r>
      <w:r w:rsidR="00841104" w:rsidRPr="00841104">
        <w:rPr>
          <w:rFonts w:ascii="Times New Roman" w:hAnsi="Times New Roman"/>
          <w:spacing w:val="-4"/>
          <w:sz w:val="24"/>
          <w:szCs w:val="24"/>
        </w:rPr>
        <w:t>е</w:t>
      </w:r>
      <w:r w:rsidRPr="00841104">
        <w:rPr>
          <w:rFonts w:ascii="Times New Roman" w:hAnsi="Times New Roman"/>
          <w:spacing w:val="-4"/>
          <w:sz w:val="24"/>
          <w:szCs w:val="24"/>
        </w:rPr>
        <w:t>т</w:t>
      </w:r>
      <w:r w:rsidR="00841104" w:rsidRPr="00841104">
        <w:rPr>
          <w:rFonts w:ascii="Times New Roman" w:hAnsi="Times New Roman"/>
          <w:spacing w:val="-4"/>
          <w:sz w:val="24"/>
          <w:szCs w:val="24"/>
        </w:rPr>
        <w:t>.</w:t>
      </w:r>
    </w:p>
    <w:p w:rsidR="00383ADC" w:rsidRPr="00E27AD7" w:rsidRDefault="00383ADC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83ADC" w:rsidRPr="00E27AD7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383ADC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83ADC" w:rsidRPr="00CA72AC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9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Эффективность </w:t>
      </w:r>
      <w:r>
        <w:rPr>
          <w:rFonts w:ascii="Times New Roman" w:hAnsi="Times New Roman"/>
          <w:spacing w:val="-4"/>
          <w:sz w:val="24"/>
          <w:szCs w:val="24"/>
        </w:rPr>
        <w:t xml:space="preserve">и результативность 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профессиональной служебной </w:t>
      </w:r>
      <w:r w:rsidRPr="00CA72AC">
        <w:rPr>
          <w:rFonts w:ascii="Times New Roman" w:hAnsi="Times New Roman"/>
          <w:spacing w:val="-4"/>
          <w:sz w:val="24"/>
          <w:szCs w:val="24"/>
        </w:rPr>
        <w:t>деятельности старшего государственного налогового инспектора отдела камеральных проверок №3 оценивается по следующим показателям:</w:t>
      </w:r>
    </w:p>
    <w:p w:rsidR="00383ADC" w:rsidRPr="00E27AD7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83ADC" w:rsidRPr="00E27AD7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383ADC" w:rsidRPr="00E27AD7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83ADC" w:rsidRPr="00E27AD7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83ADC" w:rsidRPr="00E27AD7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383ADC" w:rsidRPr="00E27AD7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83ADC" w:rsidRPr="00E27AD7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</w:t>
      </w:r>
      <w:r>
        <w:rPr>
          <w:rFonts w:ascii="Times New Roman" w:hAnsi="Times New Roman"/>
          <w:spacing w:val="-4"/>
          <w:sz w:val="24"/>
          <w:szCs w:val="24"/>
        </w:rPr>
        <w:t>и за последствия своих действий, принимаемых решений</w:t>
      </w:r>
    </w:p>
    <w:p w:rsidR="00383ADC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ADC" w:rsidRPr="00E27AD7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ADC" w:rsidRPr="00E27AD7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</w:p>
    <w:p w:rsidR="00383ADC" w:rsidRPr="00E27AD7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камеральных проверок №3                    _____________________                                Булгакова Г.Б.</w:t>
      </w:r>
    </w:p>
    <w:p w:rsidR="00383ADC" w:rsidRPr="001E4846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Pr="001E4846">
        <w:rPr>
          <w:rFonts w:ascii="Times New Roman" w:hAnsi="Times New Roman"/>
        </w:rPr>
        <w:t>(подпись)</w:t>
      </w: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383ADC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2F"/>
    <w:rsid w:val="00007A19"/>
    <w:rsid w:val="000304BA"/>
    <w:rsid w:val="00040FED"/>
    <w:rsid w:val="00041D9B"/>
    <w:rsid w:val="0004510F"/>
    <w:rsid w:val="00046F3F"/>
    <w:rsid w:val="00060563"/>
    <w:rsid w:val="0006112D"/>
    <w:rsid w:val="000622AD"/>
    <w:rsid w:val="00064A48"/>
    <w:rsid w:val="00075247"/>
    <w:rsid w:val="00081789"/>
    <w:rsid w:val="000852E8"/>
    <w:rsid w:val="00092B79"/>
    <w:rsid w:val="000B21A4"/>
    <w:rsid w:val="000B4265"/>
    <w:rsid w:val="000B4A2A"/>
    <w:rsid w:val="000B5E00"/>
    <w:rsid w:val="000C3E1E"/>
    <w:rsid w:val="000C6775"/>
    <w:rsid w:val="000C719B"/>
    <w:rsid w:val="000E1608"/>
    <w:rsid w:val="00100ECF"/>
    <w:rsid w:val="001024F5"/>
    <w:rsid w:val="0011505C"/>
    <w:rsid w:val="00126CC1"/>
    <w:rsid w:val="0014191F"/>
    <w:rsid w:val="00144423"/>
    <w:rsid w:val="00146313"/>
    <w:rsid w:val="00151509"/>
    <w:rsid w:val="001562DE"/>
    <w:rsid w:val="00156AE1"/>
    <w:rsid w:val="00163364"/>
    <w:rsid w:val="00176343"/>
    <w:rsid w:val="00176CF3"/>
    <w:rsid w:val="001A1388"/>
    <w:rsid w:val="001A25DD"/>
    <w:rsid w:val="001A67DB"/>
    <w:rsid w:val="001B4A63"/>
    <w:rsid w:val="001D114F"/>
    <w:rsid w:val="001D23DB"/>
    <w:rsid w:val="001E2344"/>
    <w:rsid w:val="001E4846"/>
    <w:rsid w:val="001E6649"/>
    <w:rsid w:val="001F79B0"/>
    <w:rsid w:val="002057ED"/>
    <w:rsid w:val="00211007"/>
    <w:rsid w:val="002123FB"/>
    <w:rsid w:val="0021723B"/>
    <w:rsid w:val="00222A59"/>
    <w:rsid w:val="00224C82"/>
    <w:rsid w:val="00240562"/>
    <w:rsid w:val="00252963"/>
    <w:rsid w:val="00255ABF"/>
    <w:rsid w:val="00262BC3"/>
    <w:rsid w:val="0026622F"/>
    <w:rsid w:val="00273248"/>
    <w:rsid w:val="00280384"/>
    <w:rsid w:val="002842F3"/>
    <w:rsid w:val="00285438"/>
    <w:rsid w:val="002A31E9"/>
    <w:rsid w:val="002A354D"/>
    <w:rsid w:val="002A3971"/>
    <w:rsid w:val="002B0880"/>
    <w:rsid w:val="002B63D8"/>
    <w:rsid w:val="002C239E"/>
    <w:rsid w:val="002D4DB9"/>
    <w:rsid w:val="002D5DF3"/>
    <w:rsid w:val="002D6E41"/>
    <w:rsid w:val="002F1E3D"/>
    <w:rsid w:val="003112B2"/>
    <w:rsid w:val="00317E5E"/>
    <w:rsid w:val="003358B6"/>
    <w:rsid w:val="003615C6"/>
    <w:rsid w:val="003650B6"/>
    <w:rsid w:val="00370C39"/>
    <w:rsid w:val="003738C2"/>
    <w:rsid w:val="00374382"/>
    <w:rsid w:val="003807B8"/>
    <w:rsid w:val="00383ADC"/>
    <w:rsid w:val="00390CAD"/>
    <w:rsid w:val="00397576"/>
    <w:rsid w:val="003A05DE"/>
    <w:rsid w:val="003B0C44"/>
    <w:rsid w:val="003C3F2A"/>
    <w:rsid w:val="003C4239"/>
    <w:rsid w:val="003E0FDE"/>
    <w:rsid w:val="003E415D"/>
    <w:rsid w:val="00404280"/>
    <w:rsid w:val="0040603C"/>
    <w:rsid w:val="00407E38"/>
    <w:rsid w:val="00415EA3"/>
    <w:rsid w:val="00420C86"/>
    <w:rsid w:val="00426247"/>
    <w:rsid w:val="004270F6"/>
    <w:rsid w:val="00433468"/>
    <w:rsid w:val="004376DE"/>
    <w:rsid w:val="00440C0D"/>
    <w:rsid w:val="00442253"/>
    <w:rsid w:val="00442D98"/>
    <w:rsid w:val="00455C5D"/>
    <w:rsid w:val="00462684"/>
    <w:rsid w:val="0047433F"/>
    <w:rsid w:val="00474777"/>
    <w:rsid w:val="00476A97"/>
    <w:rsid w:val="00490D5C"/>
    <w:rsid w:val="004950ED"/>
    <w:rsid w:val="004A4450"/>
    <w:rsid w:val="004C4061"/>
    <w:rsid w:val="004C78E4"/>
    <w:rsid w:val="004D615B"/>
    <w:rsid w:val="004F4917"/>
    <w:rsid w:val="004F55BD"/>
    <w:rsid w:val="004F7CF7"/>
    <w:rsid w:val="005151A8"/>
    <w:rsid w:val="00517A98"/>
    <w:rsid w:val="00517ADD"/>
    <w:rsid w:val="00525F4C"/>
    <w:rsid w:val="0052652C"/>
    <w:rsid w:val="005428B2"/>
    <w:rsid w:val="00550B22"/>
    <w:rsid w:val="0055275B"/>
    <w:rsid w:val="00554F3E"/>
    <w:rsid w:val="00556F9C"/>
    <w:rsid w:val="00574FB7"/>
    <w:rsid w:val="005913B0"/>
    <w:rsid w:val="00594657"/>
    <w:rsid w:val="005A0B1B"/>
    <w:rsid w:val="005A62BA"/>
    <w:rsid w:val="005C19AD"/>
    <w:rsid w:val="005D028F"/>
    <w:rsid w:val="005D3BEE"/>
    <w:rsid w:val="005D442F"/>
    <w:rsid w:val="005E04B8"/>
    <w:rsid w:val="005E1682"/>
    <w:rsid w:val="005E50F7"/>
    <w:rsid w:val="00627BF4"/>
    <w:rsid w:val="00630B87"/>
    <w:rsid w:val="006323C9"/>
    <w:rsid w:val="00635EA4"/>
    <w:rsid w:val="00654E5D"/>
    <w:rsid w:val="00666645"/>
    <w:rsid w:val="00666948"/>
    <w:rsid w:val="00676D1D"/>
    <w:rsid w:val="006814E2"/>
    <w:rsid w:val="00682782"/>
    <w:rsid w:val="006845B5"/>
    <w:rsid w:val="00692B26"/>
    <w:rsid w:val="00695DFC"/>
    <w:rsid w:val="006A399E"/>
    <w:rsid w:val="006A4AB9"/>
    <w:rsid w:val="006B5BFF"/>
    <w:rsid w:val="006E6FBC"/>
    <w:rsid w:val="007043D0"/>
    <w:rsid w:val="007134AD"/>
    <w:rsid w:val="00725901"/>
    <w:rsid w:val="00743099"/>
    <w:rsid w:val="00743328"/>
    <w:rsid w:val="00745743"/>
    <w:rsid w:val="00752749"/>
    <w:rsid w:val="00784C9F"/>
    <w:rsid w:val="007A400D"/>
    <w:rsid w:val="007A54C3"/>
    <w:rsid w:val="007C5B66"/>
    <w:rsid w:val="007C7189"/>
    <w:rsid w:val="007D3641"/>
    <w:rsid w:val="007E2307"/>
    <w:rsid w:val="007E5DA7"/>
    <w:rsid w:val="00802578"/>
    <w:rsid w:val="0080464B"/>
    <w:rsid w:val="0081041E"/>
    <w:rsid w:val="00810BF9"/>
    <w:rsid w:val="00814F90"/>
    <w:rsid w:val="00833D72"/>
    <w:rsid w:val="00841104"/>
    <w:rsid w:val="0085687E"/>
    <w:rsid w:val="00857566"/>
    <w:rsid w:val="00863AD5"/>
    <w:rsid w:val="00867932"/>
    <w:rsid w:val="00874F49"/>
    <w:rsid w:val="008757BC"/>
    <w:rsid w:val="0087749C"/>
    <w:rsid w:val="00877D62"/>
    <w:rsid w:val="00890F80"/>
    <w:rsid w:val="00891B8D"/>
    <w:rsid w:val="00892C6F"/>
    <w:rsid w:val="008B3EB9"/>
    <w:rsid w:val="008C04E5"/>
    <w:rsid w:val="008C74A7"/>
    <w:rsid w:val="008D1BCE"/>
    <w:rsid w:val="008E3BFB"/>
    <w:rsid w:val="008E6FFE"/>
    <w:rsid w:val="008F04B2"/>
    <w:rsid w:val="008F2179"/>
    <w:rsid w:val="00902357"/>
    <w:rsid w:val="00931924"/>
    <w:rsid w:val="00940977"/>
    <w:rsid w:val="00942064"/>
    <w:rsid w:val="00961A27"/>
    <w:rsid w:val="0096531B"/>
    <w:rsid w:val="00977E41"/>
    <w:rsid w:val="009819DF"/>
    <w:rsid w:val="00982B89"/>
    <w:rsid w:val="00986D88"/>
    <w:rsid w:val="00992DC2"/>
    <w:rsid w:val="009A7D30"/>
    <w:rsid w:val="009B2D13"/>
    <w:rsid w:val="009D53B4"/>
    <w:rsid w:val="009D6620"/>
    <w:rsid w:val="009E4705"/>
    <w:rsid w:val="00A2205A"/>
    <w:rsid w:val="00A4032E"/>
    <w:rsid w:val="00A436D7"/>
    <w:rsid w:val="00A60CB2"/>
    <w:rsid w:val="00A63DE3"/>
    <w:rsid w:val="00A84137"/>
    <w:rsid w:val="00A91313"/>
    <w:rsid w:val="00A92B29"/>
    <w:rsid w:val="00AB6851"/>
    <w:rsid w:val="00AB7220"/>
    <w:rsid w:val="00AD0C40"/>
    <w:rsid w:val="00AD0EF0"/>
    <w:rsid w:val="00AD1BCB"/>
    <w:rsid w:val="00AD2028"/>
    <w:rsid w:val="00AE2FDC"/>
    <w:rsid w:val="00AE4F8C"/>
    <w:rsid w:val="00AE6F9F"/>
    <w:rsid w:val="00AE7FB7"/>
    <w:rsid w:val="00B17F2D"/>
    <w:rsid w:val="00B23A8D"/>
    <w:rsid w:val="00B34F3D"/>
    <w:rsid w:val="00B372DC"/>
    <w:rsid w:val="00B44C30"/>
    <w:rsid w:val="00B64EB3"/>
    <w:rsid w:val="00B6716C"/>
    <w:rsid w:val="00B73220"/>
    <w:rsid w:val="00B7462C"/>
    <w:rsid w:val="00B7588F"/>
    <w:rsid w:val="00B75E07"/>
    <w:rsid w:val="00B76E1F"/>
    <w:rsid w:val="00BA763A"/>
    <w:rsid w:val="00BC58A3"/>
    <w:rsid w:val="00BC62FF"/>
    <w:rsid w:val="00BF64E5"/>
    <w:rsid w:val="00C111C7"/>
    <w:rsid w:val="00C2545B"/>
    <w:rsid w:val="00C268D8"/>
    <w:rsid w:val="00C37670"/>
    <w:rsid w:val="00C52EE3"/>
    <w:rsid w:val="00C770A9"/>
    <w:rsid w:val="00C858FA"/>
    <w:rsid w:val="00C92D89"/>
    <w:rsid w:val="00C93A3B"/>
    <w:rsid w:val="00CA72AC"/>
    <w:rsid w:val="00CB268E"/>
    <w:rsid w:val="00CB2F83"/>
    <w:rsid w:val="00CB4FF5"/>
    <w:rsid w:val="00CC06F5"/>
    <w:rsid w:val="00D01C71"/>
    <w:rsid w:val="00D03871"/>
    <w:rsid w:val="00D260BA"/>
    <w:rsid w:val="00D34B56"/>
    <w:rsid w:val="00D37DA6"/>
    <w:rsid w:val="00D432E2"/>
    <w:rsid w:val="00D46ED9"/>
    <w:rsid w:val="00D55C73"/>
    <w:rsid w:val="00D56842"/>
    <w:rsid w:val="00D70666"/>
    <w:rsid w:val="00D750D4"/>
    <w:rsid w:val="00D8510F"/>
    <w:rsid w:val="00D8757B"/>
    <w:rsid w:val="00D93952"/>
    <w:rsid w:val="00D95AD7"/>
    <w:rsid w:val="00DD0E1F"/>
    <w:rsid w:val="00DD681A"/>
    <w:rsid w:val="00DE35F7"/>
    <w:rsid w:val="00E0332E"/>
    <w:rsid w:val="00E1163D"/>
    <w:rsid w:val="00E1672C"/>
    <w:rsid w:val="00E22C04"/>
    <w:rsid w:val="00E22DEF"/>
    <w:rsid w:val="00E27AD7"/>
    <w:rsid w:val="00E56D73"/>
    <w:rsid w:val="00E756F2"/>
    <w:rsid w:val="00E76A5D"/>
    <w:rsid w:val="00E81F63"/>
    <w:rsid w:val="00E90043"/>
    <w:rsid w:val="00EA1558"/>
    <w:rsid w:val="00EC5A0D"/>
    <w:rsid w:val="00EC73D9"/>
    <w:rsid w:val="00EF0607"/>
    <w:rsid w:val="00F00C62"/>
    <w:rsid w:val="00F103CB"/>
    <w:rsid w:val="00F16E73"/>
    <w:rsid w:val="00F35939"/>
    <w:rsid w:val="00F6465C"/>
    <w:rsid w:val="00F76BED"/>
    <w:rsid w:val="00F906ED"/>
    <w:rsid w:val="00F90855"/>
    <w:rsid w:val="00FC1E00"/>
    <w:rsid w:val="00FD0925"/>
    <w:rsid w:val="00FD414E"/>
    <w:rsid w:val="00FD4A76"/>
    <w:rsid w:val="00FD4DC2"/>
    <w:rsid w:val="00FE1C59"/>
    <w:rsid w:val="00FE1E1F"/>
    <w:rsid w:val="00FF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Balloon Text"/>
    <w:basedOn w:val="a"/>
    <w:link w:val="a7"/>
    <w:uiPriority w:val="99"/>
    <w:semiHidden/>
    <w:unhideWhenUsed/>
    <w:rsid w:val="00CA7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72A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Balloon Text"/>
    <w:basedOn w:val="a"/>
    <w:link w:val="a7"/>
    <w:uiPriority w:val="99"/>
    <w:semiHidden/>
    <w:unhideWhenUsed/>
    <w:rsid w:val="00CA7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72A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15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C389E-932B-4A86-BE65-2EAB10AB6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5F45BE1B</Template>
  <TotalTime>0</TotalTime>
  <Pages>7</Pages>
  <Words>3454</Words>
  <Characters>19692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23100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6829-00-786</dc:creator>
  <cp:lastModifiedBy>Ветрова Любовь Ивановна</cp:lastModifiedBy>
  <cp:revision>2</cp:revision>
  <cp:lastPrinted>2018-02-15T11:28:00Z</cp:lastPrinted>
  <dcterms:created xsi:type="dcterms:W3CDTF">2018-02-27T11:21:00Z</dcterms:created>
  <dcterms:modified xsi:type="dcterms:W3CDTF">2018-02-27T11:21:00Z</dcterms:modified>
</cp:coreProperties>
</file>